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3C65" w14:textId="3613E873" w:rsidR="00C519F8" w:rsidRDefault="00C519F8" w:rsidP="00C519F8">
      <w:pPr>
        <w:jc w:val="center"/>
        <w:rPr>
          <w:b/>
          <w:bCs/>
          <w:sz w:val="72"/>
          <w:szCs w:val="72"/>
          <w:u w:val="single"/>
        </w:rPr>
      </w:pPr>
      <w:r w:rsidRPr="00C519F8">
        <w:rPr>
          <w:b/>
          <w:bCs/>
          <w:sz w:val="72"/>
          <w:szCs w:val="72"/>
          <w:u w:val="single"/>
        </w:rPr>
        <w:t>Informace o potvrzení ohniska ptačí chřipky v obci Břeclav</w:t>
      </w:r>
    </w:p>
    <w:p w14:paraId="195CE3F0" w14:textId="77777777" w:rsidR="00C519F8" w:rsidRDefault="00C519F8" w:rsidP="00C519F8">
      <w:pPr>
        <w:spacing w:line="240" w:lineRule="auto"/>
        <w:jc w:val="both"/>
        <w:rPr>
          <w:b/>
          <w:bCs/>
          <w:sz w:val="36"/>
          <w:szCs w:val="36"/>
        </w:rPr>
      </w:pPr>
    </w:p>
    <w:p w14:paraId="76334459" w14:textId="1B43F6B9" w:rsidR="00C519F8" w:rsidRDefault="00C519F8" w:rsidP="00C519F8">
      <w:pPr>
        <w:spacing w:line="240" w:lineRule="auto"/>
        <w:jc w:val="both"/>
        <w:rPr>
          <w:b/>
          <w:bCs/>
          <w:sz w:val="36"/>
          <w:szCs w:val="36"/>
        </w:rPr>
      </w:pPr>
      <w:proofErr w:type="gramStart"/>
      <w:r w:rsidRPr="00C519F8">
        <w:rPr>
          <w:b/>
          <w:bCs/>
          <w:sz w:val="36"/>
          <w:szCs w:val="36"/>
        </w:rPr>
        <w:t>Dne  25.10.2024</w:t>
      </w:r>
      <w:proofErr w:type="gramEnd"/>
      <w:r w:rsidRPr="00C519F8">
        <w:rPr>
          <w:b/>
          <w:bCs/>
          <w:sz w:val="36"/>
          <w:szCs w:val="36"/>
        </w:rPr>
        <w:t xml:space="preserve">  obdržela Krajská veterinární správa Státní veterinární správy pro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Jihomoravský kraj ze Státního veterinárního ústavu Jihlava informaci o výskytu vysoce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 xml:space="preserve">patogenní </w:t>
      </w:r>
      <w:proofErr w:type="spellStart"/>
      <w:r w:rsidRPr="00C519F8">
        <w:rPr>
          <w:b/>
          <w:bCs/>
          <w:sz w:val="36"/>
          <w:szCs w:val="36"/>
        </w:rPr>
        <w:t>aviární</w:t>
      </w:r>
      <w:proofErr w:type="spellEnd"/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influenzy, subtypu H5, v obci Břeclav.</w:t>
      </w:r>
    </w:p>
    <w:p w14:paraId="0972E0A0" w14:textId="77777777" w:rsidR="00C519F8" w:rsidRPr="00C519F8" w:rsidRDefault="00C519F8" w:rsidP="00C519F8">
      <w:pPr>
        <w:spacing w:line="240" w:lineRule="auto"/>
        <w:jc w:val="both"/>
        <w:rPr>
          <w:b/>
          <w:bCs/>
          <w:sz w:val="36"/>
          <w:szCs w:val="36"/>
        </w:rPr>
      </w:pPr>
    </w:p>
    <w:p w14:paraId="3ECBBBE8" w14:textId="28F46C49" w:rsidR="00C519F8" w:rsidRDefault="00C519F8" w:rsidP="00C519F8">
      <w:pPr>
        <w:spacing w:line="240" w:lineRule="auto"/>
        <w:jc w:val="both"/>
        <w:rPr>
          <w:b/>
          <w:bCs/>
          <w:sz w:val="36"/>
          <w:szCs w:val="36"/>
        </w:rPr>
      </w:pPr>
      <w:r w:rsidRPr="00C519F8">
        <w:rPr>
          <w:b/>
          <w:bCs/>
          <w:sz w:val="36"/>
          <w:szCs w:val="36"/>
        </w:rPr>
        <w:t>Chovatelům drůbeže a jiných ptáků chovaných v zajetí se doporučuje důsledné dodržování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opatření biologické bezpečnosti ve svých chovech spočívající zejména v ochraně chovaných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ptáků před kontaktem s volně žijícími ptáky, kteří jsou nejčastějším zdrojem nákazy pro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chované ptáky. V následujících 30 dnech se doporučuje vypouštět chované ptáky pouze do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ohraničených venkovních prostorů/výběhů a zabránit přístupu na volné vodní plochy, na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kterých by se mohli vyskytovat vodní volně žijící ptáci. Krmivo a napájecí vodu určenou pro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chované ptáky se doporučuje umístit do budov, popř. pod přístřešky, aby nedošlo k</w:t>
      </w:r>
      <w:r w:rsidRPr="00C519F8">
        <w:rPr>
          <w:b/>
          <w:bCs/>
          <w:sz w:val="36"/>
          <w:szCs w:val="36"/>
        </w:rPr>
        <w:t> </w:t>
      </w:r>
      <w:r w:rsidRPr="00C519F8">
        <w:rPr>
          <w:b/>
          <w:bCs/>
          <w:sz w:val="36"/>
          <w:szCs w:val="36"/>
        </w:rPr>
        <w:t>jejich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kontaminaci trusem volně žijícího ptactva.</w:t>
      </w:r>
    </w:p>
    <w:p w14:paraId="466E3F52" w14:textId="77777777" w:rsidR="00C519F8" w:rsidRPr="00C519F8" w:rsidRDefault="00C519F8" w:rsidP="00C519F8">
      <w:pPr>
        <w:spacing w:line="240" w:lineRule="auto"/>
        <w:jc w:val="both"/>
        <w:rPr>
          <w:b/>
          <w:bCs/>
          <w:sz w:val="36"/>
          <w:szCs w:val="36"/>
        </w:rPr>
      </w:pPr>
    </w:p>
    <w:p w14:paraId="5AB1843D" w14:textId="77A98E79" w:rsidR="00C519F8" w:rsidRPr="00C519F8" w:rsidRDefault="00C519F8" w:rsidP="00C519F8">
      <w:pPr>
        <w:jc w:val="both"/>
        <w:rPr>
          <w:b/>
          <w:bCs/>
          <w:sz w:val="36"/>
          <w:szCs w:val="36"/>
        </w:rPr>
      </w:pPr>
      <w:r w:rsidRPr="00C519F8">
        <w:rPr>
          <w:b/>
          <w:bCs/>
          <w:sz w:val="36"/>
          <w:szCs w:val="36"/>
        </w:rPr>
        <w:t>V případě, že chovatelé zjistí zvýšené úhyny chovaných ptáků, změny ve zdravotním stavu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nebo změny v produkci vajec chovaných ptáků, je třeba, aby tyto skutečnosti neprodleně</w:t>
      </w:r>
      <w:r w:rsidRPr="00C519F8">
        <w:rPr>
          <w:b/>
          <w:bCs/>
          <w:sz w:val="36"/>
          <w:szCs w:val="36"/>
        </w:rPr>
        <w:t xml:space="preserve"> </w:t>
      </w:r>
      <w:r w:rsidRPr="00C519F8">
        <w:rPr>
          <w:b/>
          <w:bCs/>
          <w:sz w:val="36"/>
          <w:szCs w:val="36"/>
        </w:rPr>
        <w:t>oznámili na krizovou linku KVS SVS pro Jihomoravský kraj tel. +420 720 995 213.</w:t>
      </w:r>
    </w:p>
    <w:sectPr w:rsidR="00C519F8" w:rsidRPr="00C5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8"/>
    <w:rsid w:val="006413A4"/>
    <w:rsid w:val="00C04D07"/>
    <w:rsid w:val="00C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340A"/>
  <w15:chartTrackingRefBased/>
  <w15:docId w15:val="{68F9FA43-A0D6-4A17-913D-9F99A295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B410-1B9D-4318-B91F-2C82280E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Bulhary</dc:creator>
  <cp:keywords/>
  <dc:description/>
  <cp:lastModifiedBy>Obec Bulhary</cp:lastModifiedBy>
  <cp:revision>2</cp:revision>
  <cp:lastPrinted>2024-10-29T10:27:00Z</cp:lastPrinted>
  <dcterms:created xsi:type="dcterms:W3CDTF">2024-10-29T10:17:00Z</dcterms:created>
  <dcterms:modified xsi:type="dcterms:W3CDTF">2024-10-29T10:27:00Z</dcterms:modified>
</cp:coreProperties>
</file>